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072C3">
      <w:pPr>
        <w:pageBreakBefore w:val="0"/>
        <w:tabs>
          <w:tab w:val="left" w:pos="195"/>
          <w:tab w:val="center" w:pos="4156"/>
        </w:tabs>
        <w:kinsoku/>
        <w:overflowPunct/>
        <w:topLinePunct w:val="0"/>
        <w:bidi w:val="0"/>
        <w:spacing w:line="360" w:lineRule="auto"/>
        <w:ind w:left="0" w:leftChars="0" w:right="0" w:rightChars="0"/>
        <w:jc w:val="center"/>
        <w:textAlignment w:val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供应商</w:t>
      </w:r>
      <w:r>
        <w:rPr>
          <w:rFonts w:hint="eastAsia" w:ascii="仿宋" w:hAnsi="仿宋" w:cs="仿宋"/>
          <w:b/>
          <w:color w:val="000000"/>
          <w:sz w:val="24"/>
          <w:szCs w:val="24"/>
          <w:lang w:val="en-US" w:eastAsia="zh-CN"/>
        </w:rPr>
        <w:t>联系</w:t>
      </w: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表</w:t>
      </w:r>
    </w:p>
    <w:tbl>
      <w:tblPr>
        <w:tblStyle w:val="5"/>
        <w:tblW w:w="877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2137"/>
        <w:gridCol w:w="1905"/>
        <w:gridCol w:w="2953"/>
      </w:tblGrid>
      <w:tr w14:paraId="64401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440A2CA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项目名称</w:t>
            </w:r>
          </w:p>
        </w:tc>
        <w:tc>
          <w:tcPr>
            <w:tcW w:w="6995" w:type="dxa"/>
            <w:gridSpan w:val="3"/>
            <w:vAlign w:val="center"/>
          </w:tcPr>
          <w:p w14:paraId="2DD2EDD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  <w:lang w:eastAsia="zh-CN"/>
              </w:rPr>
              <w:t>山东财经大学MBA学院2026年学员素质拓展与研学活动服务项目</w:t>
            </w:r>
          </w:p>
        </w:tc>
      </w:tr>
      <w:tr w14:paraId="5057A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71913BF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项目编号</w:t>
            </w:r>
          </w:p>
        </w:tc>
        <w:tc>
          <w:tcPr>
            <w:tcW w:w="6995" w:type="dxa"/>
            <w:gridSpan w:val="3"/>
            <w:vAlign w:val="center"/>
          </w:tcPr>
          <w:p w14:paraId="1CEA06BA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Cs/>
                <w:szCs w:val="22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  <w:t>X202608053</w:t>
            </w:r>
          </w:p>
        </w:tc>
      </w:tr>
      <w:tr w14:paraId="69906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2A43CB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供应商名称</w:t>
            </w:r>
          </w:p>
        </w:tc>
        <w:tc>
          <w:tcPr>
            <w:tcW w:w="6995" w:type="dxa"/>
            <w:gridSpan w:val="3"/>
            <w:tcBorders>
              <w:bottom w:val="single" w:color="000000" w:sz="4" w:space="0"/>
            </w:tcBorders>
            <w:vAlign w:val="center"/>
          </w:tcPr>
          <w:p w14:paraId="37D988E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2"/>
              </w:rPr>
            </w:pPr>
          </w:p>
        </w:tc>
      </w:tr>
      <w:tr w14:paraId="01156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4A74758C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/>
                <w:b/>
                <w:bCs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Cs w:val="22"/>
                <w:lang w:val="en-US" w:eastAsia="zh-CN"/>
              </w:rPr>
              <w:t>请扫码填写</w:t>
            </w:r>
          </w:p>
          <w:p w14:paraId="2AFDCE15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/>
                <w:szCs w:val="22"/>
              </w:rPr>
              <w:t>供应商银行帐号信息（开票信息）</w:t>
            </w:r>
          </w:p>
        </w:tc>
        <w:tc>
          <w:tcPr>
            <w:tcW w:w="6995" w:type="dxa"/>
            <w:gridSpan w:val="3"/>
            <w:tcBorders>
              <w:bottom w:val="single" w:color="000000" w:sz="4" w:space="0"/>
            </w:tcBorders>
            <w:vAlign w:val="center"/>
          </w:tcPr>
          <w:p w14:paraId="74D4C5A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  <w:drawing>
                <wp:inline distT="0" distB="0" distL="114300" distR="114300">
                  <wp:extent cx="2391410" cy="2273300"/>
                  <wp:effectExtent l="0" t="0" r="0" b="0"/>
                  <wp:docPr id="1" name="图片 1" descr="X202608053开票信息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X202608053开票信息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1756" t="26494" r="22657" b="33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410" cy="227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E87CE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/>
                <w:b/>
                <w:bCs w:val="0"/>
                <w:sz w:val="24"/>
                <w:szCs w:val="22"/>
                <w:lang w:val="en-US" w:eastAsia="zh-CN"/>
              </w:rPr>
              <w:t>备注：如需专用发票请务必填全所有开票信息，否则默认开具普票</w:t>
            </w:r>
          </w:p>
        </w:tc>
      </w:tr>
      <w:tr w14:paraId="2542F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779" w:type="dxa"/>
            <w:vAlign w:val="center"/>
          </w:tcPr>
          <w:p w14:paraId="0561DF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</w:t>
            </w:r>
          </w:p>
        </w:tc>
        <w:tc>
          <w:tcPr>
            <w:tcW w:w="2137" w:type="dxa"/>
            <w:vAlign w:val="center"/>
          </w:tcPr>
          <w:p w14:paraId="7B367140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57CE2288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联系人手机</w:t>
            </w:r>
          </w:p>
        </w:tc>
        <w:tc>
          <w:tcPr>
            <w:tcW w:w="2953" w:type="dxa"/>
            <w:vAlign w:val="center"/>
          </w:tcPr>
          <w:p w14:paraId="20EF17A7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bookmarkStart w:id="0" w:name="_GoBack"/>
            <w:bookmarkEnd w:id="0"/>
          </w:p>
        </w:tc>
      </w:tr>
      <w:tr w14:paraId="26EAB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vAlign w:val="center"/>
          </w:tcPr>
          <w:p w14:paraId="41BA7321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电子信箱</w:t>
            </w:r>
          </w:p>
        </w:tc>
        <w:tc>
          <w:tcPr>
            <w:tcW w:w="6995" w:type="dxa"/>
            <w:gridSpan w:val="3"/>
            <w:vAlign w:val="center"/>
          </w:tcPr>
          <w:p w14:paraId="07901F6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5212E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6D563453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法人代表姓名</w:t>
            </w:r>
          </w:p>
        </w:tc>
        <w:tc>
          <w:tcPr>
            <w:tcW w:w="2137" w:type="dxa"/>
            <w:tcBorders>
              <w:bottom w:val="single" w:color="000000" w:sz="4" w:space="0"/>
            </w:tcBorders>
            <w:vAlign w:val="center"/>
          </w:tcPr>
          <w:p w14:paraId="6051B70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tcBorders>
              <w:bottom w:val="single" w:color="000000" w:sz="4" w:space="0"/>
            </w:tcBorders>
            <w:vAlign w:val="center"/>
          </w:tcPr>
          <w:p w14:paraId="48E9443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授权代表姓名</w:t>
            </w:r>
          </w:p>
        </w:tc>
        <w:tc>
          <w:tcPr>
            <w:tcW w:w="2953" w:type="dxa"/>
            <w:tcBorders>
              <w:bottom w:val="single" w:color="000000" w:sz="4" w:space="0"/>
            </w:tcBorders>
            <w:vAlign w:val="center"/>
          </w:tcPr>
          <w:p w14:paraId="57BAF98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3BA58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8774" w:type="dxa"/>
            <w:gridSpan w:val="4"/>
            <w:vAlign w:val="center"/>
          </w:tcPr>
          <w:p w14:paraId="09F38B0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本表后需附加盖公章的</w:t>
            </w:r>
            <w:r>
              <w:rPr>
                <w:rFonts w:hint="eastAsia" w:ascii="仿宋" w:hAnsi="仿宋"/>
                <w:b/>
                <w:bCs/>
                <w:color w:val="auto"/>
                <w:szCs w:val="32"/>
              </w:rPr>
              <w:t>营业执照副本、法定代表人资格证明或法定代表人的授权委托书、标书费汇款底单扫描件。</w:t>
            </w:r>
          </w:p>
          <w:p w14:paraId="1DF6D3A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备注：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标书费需由报名供应商基本账户或一般户转出，不接受个人账户汇款，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标书费汇款凭证请注</w:t>
            </w: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明</w:t>
            </w:r>
            <w:r>
              <w:rPr>
                <w:rFonts w:hint="eastAsia" w:ascii="仿宋" w:hAnsi="仿宋" w:eastAsia="仿宋" w:cs="仿宋"/>
                <w:b/>
                <w:bCs/>
                <w:szCs w:val="22"/>
                <w:lang w:val="en-US" w:eastAsia="zh-CN"/>
              </w:rPr>
              <w:t>X202608053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标书售后不退。</w:t>
            </w:r>
          </w:p>
          <w:p w14:paraId="0D1922A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收款单位：</w:t>
            </w:r>
            <w:r>
              <w:rPr>
                <w:rFonts w:hint="eastAsia" w:ascii="仿宋" w:hAnsi="仿宋" w:cs="仿宋"/>
                <w:b w:val="0"/>
                <w:bCs w:val="0"/>
                <w:szCs w:val="22"/>
                <w:lang w:eastAsia="zh-CN"/>
              </w:rPr>
              <w:t>山东省建设工程招标中心有限公司</w:t>
            </w:r>
          </w:p>
          <w:p w14:paraId="0196F0E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开户银行：齐鲁银行济南阳光新路支行</w:t>
            </w:r>
          </w:p>
          <w:p w14:paraId="295762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银行帐号：1174414000000005910</w:t>
            </w:r>
          </w:p>
        </w:tc>
      </w:tr>
    </w:tbl>
    <w:p w14:paraId="56F4D773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xN2Q1ODFiNzYzOTQxMGU4OTg0NDg3YTZlZGIxYjAifQ=="/>
  </w:docVars>
  <w:rsids>
    <w:rsidRoot w:val="00000000"/>
    <w:rsid w:val="019127B6"/>
    <w:rsid w:val="02CF0675"/>
    <w:rsid w:val="03084CFA"/>
    <w:rsid w:val="039D18E6"/>
    <w:rsid w:val="03EB3DF6"/>
    <w:rsid w:val="04430A29"/>
    <w:rsid w:val="04607325"/>
    <w:rsid w:val="05421130"/>
    <w:rsid w:val="08A737E0"/>
    <w:rsid w:val="0B845139"/>
    <w:rsid w:val="0BEF6A57"/>
    <w:rsid w:val="0C280B58"/>
    <w:rsid w:val="0F2A5FF8"/>
    <w:rsid w:val="0FAF3D74"/>
    <w:rsid w:val="0FBA45FD"/>
    <w:rsid w:val="0FDC7597"/>
    <w:rsid w:val="0FEA3617"/>
    <w:rsid w:val="12A97CC8"/>
    <w:rsid w:val="136A49BC"/>
    <w:rsid w:val="140B0AC5"/>
    <w:rsid w:val="146D0E60"/>
    <w:rsid w:val="15404774"/>
    <w:rsid w:val="158E0C4B"/>
    <w:rsid w:val="16AF39B2"/>
    <w:rsid w:val="16B965DF"/>
    <w:rsid w:val="170E65E2"/>
    <w:rsid w:val="1827170C"/>
    <w:rsid w:val="18DC2860"/>
    <w:rsid w:val="1A400CCA"/>
    <w:rsid w:val="1AE54D50"/>
    <w:rsid w:val="1BA35CEF"/>
    <w:rsid w:val="1E1C7453"/>
    <w:rsid w:val="1E894AE9"/>
    <w:rsid w:val="1E9F430C"/>
    <w:rsid w:val="1EA9518B"/>
    <w:rsid w:val="1EB247A6"/>
    <w:rsid w:val="210C4171"/>
    <w:rsid w:val="22903924"/>
    <w:rsid w:val="23FB7261"/>
    <w:rsid w:val="25A71CF8"/>
    <w:rsid w:val="28CD248E"/>
    <w:rsid w:val="29BC09E5"/>
    <w:rsid w:val="2AF26219"/>
    <w:rsid w:val="2BAB22D1"/>
    <w:rsid w:val="2CE4006F"/>
    <w:rsid w:val="2D0A14EA"/>
    <w:rsid w:val="2D273EA8"/>
    <w:rsid w:val="2D942630"/>
    <w:rsid w:val="2DE25FC3"/>
    <w:rsid w:val="2E20089A"/>
    <w:rsid w:val="2E5A3DAC"/>
    <w:rsid w:val="2E7F1A64"/>
    <w:rsid w:val="31312AC8"/>
    <w:rsid w:val="3135093F"/>
    <w:rsid w:val="31E876FB"/>
    <w:rsid w:val="324C7EAF"/>
    <w:rsid w:val="33693BB9"/>
    <w:rsid w:val="35977A69"/>
    <w:rsid w:val="36525CB0"/>
    <w:rsid w:val="38DD7AB3"/>
    <w:rsid w:val="390B02C2"/>
    <w:rsid w:val="399003FF"/>
    <w:rsid w:val="39DF5AAD"/>
    <w:rsid w:val="3DE714CA"/>
    <w:rsid w:val="3FF41792"/>
    <w:rsid w:val="413C37E5"/>
    <w:rsid w:val="423E5D1A"/>
    <w:rsid w:val="42B37595"/>
    <w:rsid w:val="42D7291A"/>
    <w:rsid w:val="441F5424"/>
    <w:rsid w:val="455B572A"/>
    <w:rsid w:val="458F4B71"/>
    <w:rsid w:val="45D466E2"/>
    <w:rsid w:val="46496788"/>
    <w:rsid w:val="48CC366F"/>
    <w:rsid w:val="4BAB3F40"/>
    <w:rsid w:val="4BD765BD"/>
    <w:rsid w:val="4C327CBE"/>
    <w:rsid w:val="4E7351F9"/>
    <w:rsid w:val="4F70110B"/>
    <w:rsid w:val="50DF20F3"/>
    <w:rsid w:val="51382590"/>
    <w:rsid w:val="56824039"/>
    <w:rsid w:val="58401731"/>
    <w:rsid w:val="58C6175D"/>
    <w:rsid w:val="591F1682"/>
    <w:rsid w:val="5B3A26EB"/>
    <w:rsid w:val="5B886B81"/>
    <w:rsid w:val="5B982CBF"/>
    <w:rsid w:val="5C43375C"/>
    <w:rsid w:val="5EA93321"/>
    <w:rsid w:val="5FC81FDA"/>
    <w:rsid w:val="61D35B82"/>
    <w:rsid w:val="63D01E3F"/>
    <w:rsid w:val="64FE29DC"/>
    <w:rsid w:val="65FE0EE5"/>
    <w:rsid w:val="66616B18"/>
    <w:rsid w:val="667967BE"/>
    <w:rsid w:val="675B5EC3"/>
    <w:rsid w:val="67696AE0"/>
    <w:rsid w:val="6B6317EA"/>
    <w:rsid w:val="6B7457A6"/>
    <w:rsid w:val="6C4E5359"/>
    <w:rsid w:val="6DBC4385"/>
    <w:rsid w:val="6DCB6F75"/>
    <w:rsid w:val="70566E96"/>
    <w:rsid w:val="71175551"/>
    <w:rsid w:val="714D4ACF"/>
    <w:rsid w:val="72D059B7"/>
    <w:rsid w:val="73880040"/>
    <w:rsid w:val="73C4052F"/>
    <w:rsid w:val="73F70FC7"/>
    <w:rsid w:val="74C27582"/>
    <w:rsid w:val="74CD0298"/>
    <w:rsid w:val="768F7938"/>
    <w:rsid w:val="775D7EC4"/>
    <w:rsid w:val="781644B1"/>
    <w:rsid w:val="78792CC1"/>
    <w:rsid w:val="78CE2999"/>
    <w:rsid w:val="79EC36DB"/>
    <w:rsid w:val="7A097A01"/>
    <w:rsid w:val="7A187C44"/>
    <w:rsid w:val="7C1A7CA3"/>
    <w:rsid w:val="7C4C370C"/>
    <w:rsid w:val="7C620D85"/>
    <w:rsid w:val="7EEB3B79"/>
    <w:rsid w:val="7F4219EB"/>
    <w:rsid w:val="7FB24548"/>
    <w:rsid w:val="7FB3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宋体" w:hAnsi="宋体" w:eastAsia="仿宋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Arial" w:hAnsi="Arial" w:eastAsia="宋体" w:cs="Arial"/>
      <w:b/>
      <w:snapToGrid w:val="0"/>
      <w:color w:val="000000"/>
      <w:kern w:val="44"/>
      <w:sz w:val="32"/>
      <w:szCs w:val="21"/>
    </w:rPr>
  </w:style>
  <w:style w:type="paragraph" w:styleId="3">
    <w:name w:val="heading 3"/>
    <w:basedOn w:val="1"/>
    <w:next w:val="1"/>
    <w:link w:val="7"/>
    <w:semiHidden/>
    <w:unhideWhenUsed/>
    <w:qFormat/>
    <w:uiPriority w:val="0"/>
    <w:pPr>
      <w:keepNext/>
      <w:keepLines/>
      <w:spacing w:before="40" w:beforeLines="0" w:beforeAutospacing="0" w:after="20" w:afterLines="0" w:afterAutospacing="0" w:line="360" w:lineRule="auto"/>
      <w:outlineLvl w:val="2"/>
    </w:pPr>
    <w:rPr>
      <w:rFonts w:ascii="Times New Roman" w:hAnsi="Times New Roman" w:eastAsia="宋体" w:cs="Times New Roman"/>
      <w:b/>
      <w:kern w:val="2"/>
      <w:sz w:val="30"/>
      <w:szCs w:val="2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Autospacing="0" w:line="360" w:lineRule="auto"/>
      <w:outlineLvl w:val="3"/>
    </w:pPr>
    <w:rPr>
      <w:rFonts w:ascii="Arial" w:hAnsi="Arial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3"/>
    <w:qFormat/>
    <w:uiPriority w:val="0"/>
    <w:rPr>
      <w:rFonts w:ascii="Times New Roman" w:hAnsi="Times New Roman" w:eastAsia="宋体" w:cs="Times New Roman"/>
      <w:b/>
      <w:kern w:val="2"/>
      <w:sz w:val="30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300</Characters>
  <Lines>0</Lines>
  <Paragraphs>0</Paragraphs>
  <TotalTime>3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2022-08-09T08:20:00Z</dcterms:created>
  <dc:creator>chengjie</dc:creator>
  <cp:lastModifiedBy>Administrator</cp:lastModifiedBy>
  <dcterms:modified xsi:type="dcterms:W3CDTF">2026-08-28T13:14:23Z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9C8E5109FB2F491681C0F6ABD319B028</vt:lpwstr>
  </property>
  <property fmtid="{D5CDD505-2E9C-101B-9397-08002B2CF9AE}" pid="4" name="KSOTemplateDocerSaveRecord">
    <vt:lpwstr>eyJoZGlkIjoiNTc2NjYwM2FlZTA2NWI0ZGUwNzYwNDJlNjljYTRmZmMiLCJ1c2VySWQiOiIyODQwMTcyODEifQ==</vt:lpwstr>
  </property>
</Properties>
</file>